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485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746"/>
      </w:tblGrid>
      <w:tr w:rsidR="00BD2513" w:rsidTr="00BD2513">
        <w:tc>
          <w:tcPr>
            <w:tcW w:w="7280" w:type="dxa"/>
          </w:tcPr>
          <w:p w:rsidR="00BD2513" w:rsidRDefault="00BD2513" w:rsidP="00BD2513"/>
        </w:tc>
        <w:tc>
          <w:tcPr>
            <w:tcW w:w="7746" w:type="dxa"/>
          </w:tcPr>
          <w:p w:rsidR="00BD2513" w:rsidRPr="00BD2513" w:rsidRDefault="00BD2513" w:rsidP="00BD2513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BD251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BD2513" w:rsidRPr="00BD2513" w:rsidRDefault="00BD2513" w:rsidP="00BD2513">
            <w:pPr>
              <w:spacing w:line="32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2513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ФАС России </w:t>
            </w:r>
          </w:p>
          <w:p w:rsidR="00BD2513" w:rsidRPr="00BD2513" w:rsidRDefault="00BD2513" w:rsidP="00BD2513"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513">
              <w:rPr>
                <w:rFonts w:ascii="Times New Roman" w:hAnsi="Times New Roman" w:cs="Times New Roman"/>
                <w:sz w:val="26"/>
                <w:szCs w:val="26"/>
              </w:rPr>
              <w:t>от ______ №______</w:t>
            </w:r>
          </w:p>
        </w:tc>
      </w:tr>
      <w:tr w:rsidR="00BD2513" w:rsidTr="00BD2513">
        <w:tc>
          <w:tcPr>
            <w:tcW w:w="7280" w:type="dxa"/>
          </w:tcPr>
          <w:p w:rsidR="00BD2513" w:rsidRDefault="00BD2513" w:rsidP="00BD2513"/>
        </w:tc>
        <w:tc>
          <w:tcPr>
            <w:tcW w:w="7746" w:type="dxa"/>
          </w:tcPr>
          <w:p w:rsidR="00BD2513" w:rsidRDefault="00BD2513" w:rsidP="00BD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866" w:rsidRPr="00BD2513" w:rsidRDefault="00BD2513">
      <w:pPr>
        <w:rPr>
          <w:i/>
        </w:rPr>
      </w:pP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  <w:r w:rsidRPr="00BD2513">
        <w:rPr>
          <w:i/>
        </w:rPr>
        <w:tab/>
      </w:r>
    </w:p>
    <w:p w:rsidR="0062472B" w:rsidRPr="00E54EC6" w:rsidRDefault="0062472B"/>
    <w:p w:rsidR="0062472B" w:rsidRPr="00E54EC6" w:rsidRDefault="0062472B"/>
    <w:p w:rsidR="0062472B" w:rsidRPr="00E54EC6" w:rsidRDefault="0062472B"/>
    <w:p w:rsidR="0062472B" w:rsidRPr="00E54EC6" w:rsidRDefault="0062472B"/>
    <w:p w:rsidR="0062472B" w:rsidRPr="00E54EC6" w:rsidRDefault="0062472B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C6">
        <w:rPr>
          <w:rFonts w:ascii="Times New Roman" w:hAnsi="Times New Roman" w:cs="Times New Roman"/>
          <w:b/>
          <w:sz w:val="28"/>
          <w:szCs w:val="28"/>
        </w:rPr>
        <w:t>СВОДНЫЙ ПЛАН ПРИОРИТЕТНОГО ПРОЕКТА</w:t>
      </w:r>
    </w:p>
    <w:p w:rsidR="0062472B" w:rsidRPr="00E54EC6" w:rsidRDefault="0062472B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C6">
        <w:rPr>
          <w:rFonts w:ascii="Times New Roman" w:hAnsi="Times New Roman" w:cs="Times New Roman"/>
          <w:b/>
          <w:sz w:val="28"/>
          <w:szCs w:val="28"/>
        </w:rPr>
        <w:t>«Реформа контрольной и надзорной деятельности ФАС России»</w:t>
      </w:r>
    </w:p>
    <w:p w:rsidR="0062472B" w:rsidRPr="00E54EC6" w:rsidRDefault="0062472B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539"/>
        <w:gridCol w:w="11340"/>
      </w:tblGrid>
      <w:tr w:rsidR="00E54EC6" w:rsidRPr="00E54EC6" w:rsidTr="00BD2513">
        <w:tc>
          <w:tcPr>
            <w:tcW w:w="3539" w:type="dxa"/>
          </w:tcPr>
          <w:p w:rsidR="0062472B" w:rsidRPr="00E54EC6" w:rsidRDefault="0062472B" w:rsidP="0062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C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1340" w:type="dxa"/>
          </w:tcPr>
          <w:p w:rsidR="0062472B" w:rsidRPr="00E54EC6" w:rsidRDefault="0002672D" w:rsidP="0002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C6">
              <w:rPr>
                <w:rFonts w:ascii="Times New Roman" w:hAnsi="Times New Roman" w:cs="Times New Roman"/>
                <w:sz w:val="28"/>
                <w:szCs w:val="28"/>
              </w:rPr>
              <w:t>И.Ю. Артемьев, руководитель Федеральной антимонопольной службы</w:t>
            </w:r>
          </w:p>
        </w:tc>
      </w:tr>
      <w:tr w:rsidR="00E54EC6" w:rsidRPr="00E54EC6" w:rsidTr="00BD2513">
        <w:tc>
          <w:tcPr>
            <w:tcW w:w="3539" w:type="dxa"/>
          </w:tcPr>
          <w:p w:rsidR="0062472B" w:rsidRPr="00E54EC6" w:rsidRDefault="0062472B" w:rsidP="0062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C6">
              <w:rPr>
                <w:rFonts w:ascii="Times New Roman" w:hAnsi="Times New Roman" w:cs="Times New Roman"/>
                <w:sz w:val="28"/>
                <w:szCs w:val="28"/>
              </w:rPr>
              <w:t>Разработчик сводного плана</w:t>
            </w:r>
          </w:p>
        </w:tc>
        <w:tc>
          <w:tcPr>
            <w:tcW w:w="11340" w:type="dxa"/>
          </w:tcPr>
          <w:p w:rsidR="0062472B" w:rsidRPr="00E54EC6" w:rsidRDefault="0002672D" w:rsidP="0002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C6">
              <w:rPr>
                <w:rFonts w:ascii="Times New Roman" w:hAnsi="Times New Roman" w:cs="Times New Roman"/>
                <w:sz w:val="28"/>
                <w:szCs w:val="28"/>
              </w:rPr>
              <w:t>Рабочий орган по подготовке паспорта проекта ФАС России</w:t>
            </w:r>
          </w:p>
        </w:tc>
      </w:tr>
    </w:tbl>
    <w:p w:rsidR="0062472B" w:rsidRPr="00E54EC6" w:rsidRDefault="0062472B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BC" w:rsidRPr="00E54EC6" w:rsidRDefault="007A63BC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BC" w:rsidRPr="00E54EC6" w:rsidRDefault="007A63BC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BC" w:rsidRPr="00E54EC6" w:rsidRDefault="007A63BC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BC" w:rsidRPr="00E54EC6" w:rsidRDefault="007A63BC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BC" w:rsidRPr="00E54EC6" w:rsidRDefault="007A63BC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BC" w:rsidRPr="00E54EC6" w:rsidRDefault="007A63BC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DB" w:rsidRPr="00E54EC6" w:rsidRDefault="007060DB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BC" w:rsidRPr="00E54EC6" w:rsidRDefault="007A63BC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BC" w:rsidRPr="00E54EC6" w:rsidRDefault="007A63BC" w:rsidP="007A63B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C6">
        <w:rPr>
          <w:rFonts w:ascii="Times New Roman" w:hAnsi="Times New Roman" w:cs="Times New Roman"/>
          <w:b/>
          <w:sz w:val="28"/>
          <w:szCs w:val="28"/>
        </w:rPr>
        <w:t>План приоритетного проекта по контрольным точкам</w:t>
      </w:r>
    </w:p>
    <w:p w:rsidR="007A63BC" w:rsidRPr="00E54EC6" w:rsidRDefault="007A63BC" w:rsidP="007A63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4395"/>
        <w:gridCol w:w="1417"/>
        <w:gridCol w:w="2839"/>
        <w:gridCol w:w="2293"/>
        <w:gridCol w:w="2522"/>
      </w:tblGrid>
      <w:tr w:rsidR="00E54EC6" w:rsidRPr="00E54EC6" w:rsidTr="00EB3183">
        <w:tc>
          <w:tcPr>
            <w:tcW w:w="1275" w:type="dxa"/>
          </w:tcPr>
          <w:p w:rsidR="007A63BC" w:rsidRPr="00E54EC6" w:rsidRDefault="007A63BC" w:rsidP="007A63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7A63BC" w:rsidRPr="00E54EC6" w:rsidRDefault="007A63BC" w:rsidP="007A63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C6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1417" w:type="dxa"/>
          </w:tcPr>
          <w:p w:rsidR="007A63BC" w:rsidRPr="00E54EC6" w:rsidRDefault="007A63BC" w:rsidP="007A63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C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39" w:type="dxa"/>
          </w:tcPr>
          <w:p w:rsidR="007A63BC" w:rsidRPr="00E54EC6" w:rsidRDefault="007A63BC" w:rsidP="007A63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C6">
              <w:rPr>
                <w:rFonts w:ascii="Times New Roman" w:hAnsi="Times New Roman" w:cs="Times New Roman"/>
                <w:sz w:val="28"/>
                <w:szCs w:val="28"/>
              </w:rPr>
              <w:t>Вид документа и (или) результат</w:t>
            </w:r>
          </w:p>
        </w:tc>
        <w:tc>
          <w:tcPr>
            <w:tcW w:w="2293" w:type="dxa"/>
          </w:tcPr>
          <w:p w:rsidR="007A63BC" w:rsidRPr="00E54EC6" w:rsidRDefault="007A63BC" w:rsidP="007A63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C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22" w:type="dxa"/>
          </w:tcPr>
          <w:p w:rsidR="007A63BC" w:rsidRPr="00E54EC6" w:rsidRDefault="007A63BC" w:rsidP="007A63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C6"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</w:tr>
      <w:tr w:rsidR="00E54EC6" w:rsidRPr="00E54EC6" w:rsidTr="00822575">
        <w:trPr>
          <w:trHeight w:val="468"/>
        </w:trPr>
        <w:tc>
          <w:tcPr>
            <w:tcW w:w="14741" w:type="dxa"/>
            <w:gridSpan w:val="6"/>
          </w:tcPr>
          <w:p w:rsidR="007A63BC" w:rsidRPr="00E54EC6" w:rsidRDefault="005E170D" w:rsidP="005E17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63BC" w:rsidRPr="00E54EC6">
              <w:rPr>
                <w:rFonts w:ascii="Times New Roman" w:hAnsi="Times New Roman" w:cs="Times New Roman"/>
                <w:sz w:val="24"/>
                <w:szCs w:val="24"/>
              </w:rPr>
              <w:t>Внедрение риск-ориентированного подхода при осуществлении контрольно-надзорной деятельности</w:t>
            </w:r>
          </w:p>
        </w:tc>
      </w:tr>
      <w:tr w:rsidR="00E54EC6" w:rsidRPr="00E54EC6" w:rsidTr="00EB3183">
        <w:tc>
          <w:tcPr>
            <w:tcW w:w="1275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Утверждение категорий риска и критерии отнесения к ним подконтрольных субъектов по 5 видам контроля (надзора), осуществляемым ФАС России </w:t>
            </w:r>
          </w:p>
        </w:tc>
        <w:tc>
          <w:tcPr>
            <w:tcW w:w="1417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839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293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091FC0" w:rsidRPr="00E54EC6" w:rsidRDefault="00091FC0" w:rsidP="00091FC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 5 видам контроля (надзора), осуществляемым ФАС России, на основании Базовой модели определения категории риска контрольно-надзорными органами: </w:t>
            </w:r>
          </w:p>
          <w:p w:rsidR="00091FC0" w:rsidRPr="00E54EC6" w:rsidRDefault="00091FC0" w:rsidP="00091FC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сформированы исчерпывающие реестры подконтрольных субъектов, с использованием информационных систем ФАС России, реестры подконтрольных объектов поддерживаются в актуальном состоянии, - установлены категории риска и критерии отнесения к ним объектов, </w:t>
            </w:r>
          </w:p>
          <w:p w:rsidR="00091FC0" w:rsidRPr="00E54EC6" w:rsidRDefault="00091FC0" w:rsidP="00091FC0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подконтрольные субъекты в полном объеме распределены по категориям риска с использованием информационных систем ФАС России, </w:t>
            </w:r>
          </w:p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31.07.2017</w:t>
            </w:r>
          </w:p>
        </w:tc>
        <w:tc>
          <w:tcPr>
            <w:tcW w:w="2839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5" w:type="dxa"/>
          </w:tcPr>
          <w:p w:rsidR="00091FC0" w:rsidRPr="00E54EC6" w:rsidRDefault="00091FC0" w:rsidP="0009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По 5 видам контроля (надзора), осуществляемым ФАС России обеспечена доступность и понятность информации о подконтрольных субъектах и присвоенных им категориям риска,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информация публична и доступна</w:t>
            </w:r>
          </w:p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839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Информация опубликована, Отчет руководителю проекта</w:t>
            </w:r>
          </w:p>
        </w:tc>
        <w:tc>
          <w:tcPr>
            <w:tcW w:w="2293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По 5 видам контроля (надзора), осуществляемых ФАС России, сформирование системы сбора объективных данных, позволяющей вести учет причиненного вреда и характеристик поведения подконтрольных субъектов, определение индикаторов риска (для внеплановых проверок) и показателей для внедрения «динамической модели»</w:t>
            </w:r>
          </w:p>
        </w:tc>
        <w:tc>
          <w:tcPr>
            <w:tcW w:w="1417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839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091FC0" w:rsidRPr="00E54EC6" w:rsidRDefault="00091FC0" w:rsidP="00091F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планов проверок ФАС России на 2018 год на основании риск-ориентированного подхода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  <w:r w:rsidR="00B66807" w:rsidRPr="00E54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807" w:rsidRPr="00E54EC6" w:rsidRDefault="00B66807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07" w:rsidRPr="00E54EC6" w:rsidRDefault="00B66807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Белоусова, начальник Управления государственной службы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По 5 видам контроля (надзора), осуществляемым ФАС России,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индикаторов рисков и показателей для внедрения "динамической модели"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А.В. Молчанов, начальник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По 5 видам контроля (надзора), осуществляемым ФАС России, утверждение индикаторов рисков 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(для внеплановых проверок) и показателей для внедрения "динамической модели"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5" w:type="dxa"/>
            <w:vAlign w:val="center"/>
          </w:tcPr>
          <w:p w:rsidR="005A458B" w:rsidRPr="00E54EC6" w:rsidRDefault="005A458B" w:rsidP="005A458B">
            <w:pPr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По 5 видам контроля (надзора), осуществляемым ФАС России:</w:t>
            </w:r>
          </w:p>
          <w:p w:rsidR="005A458B" w:rsidRPr="00E54EC6" w:rsidRDefault="005A458B" w:rsidP="005A458B">
            <w:pPr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сформирована система сбора объективных данных, позволяющая вести учет причиненного вреда в автоматическом режиме, </w:t>
            </w:r>
          </w:p>
          <w:p w:rsidR="005A458B" w:rsidRPr="00E54EC6" w:rsidRDefault="005A458B" w:rsidP="005A458B">
            <w:pPr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- внедрена модель актуализации индикаторов риска и показателей для "динамической модели" в зависимости от изменений профилей риска (достигнут 2-й уровень зрелости)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br/>
              <w:t>ФБУ «ИТЦ ФАС России»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планов проверок в отношении всех видов контроля (надзора), ФАС России на 2019 год на основании риск-ориентированного подхода (на основании планов проверок)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  <w:r w:rsidR="00B66807" w:rsidRPr="00E54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6807" w:rsidRPr="00E54EC6" w:rsidRDefault="00B66807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07" w:rsidRPr="00E54EC6" w:rsidRDefault="00B66807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Белоусова, начальник Управления государственной службы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 5 видам контроля (надзора), осуществляемого ФАС России, на регулярной </w:t>
            </w:r>
            <w:r w:rsidR="00B12407"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основе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переоцениваются риски в зависимости от фактического распределения ущерба по категориям риска, в том числе с использованием массивов больших данных (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ig</w:t>
            </w:r>
            <w:proofErr w:type="spellEnd"/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ata</w:t>
            </w:r>
            <w:proofErr w:type="spellEnd"/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), с учетом рекомендаций ОЭСР (достигнут 3-й уровень зрелости)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br/>
              <w:t>ФБУ «ИТЦ ФАС России»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По 5 видам контроля (надзора), осуществляемым ФАС России, внедрение межведомственных карт рисков, проведение международных сопоставлений эффективности систем управления рисками (достигнут 4-й уровень зрелости)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B12407" w:rsidRPr="00E54EC6" w:rsidRDefault="00B12407" w:rsidP="00B124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95" w:type="dxa"/>
          </w:tcPr>
          <w:p w:rsidR="00B12407" w:rsidRPr="00E54EC6" w:rsidRDefault="00B12407" w:rsidP="00B124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Работает система "умного" государственного регулирования, позволяющая на основе мониторинга и анализа результатов применения риск-ориентированного подхода формировать и корректировать показатели и мероприятия документов стратегического планирования, осуществлять выбор форм государственного регулирования, устанавливать обязательные требования, принимать управленческие решения</w:t>
            </w:r>
          </w:p>
        </w:tc>
        <w:tc>
          <w:tcPr>
            <w:tcW w:w="1417" w:type="dxa"/>
          </w:tcPr>
          <w:p w:rsidR="00B12407" w:rsidRPr="00E54EC6" w:rsidRDefault="00B12407" w:rsidP="00B124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30.09.2025</w:t>
            </w:r>
          </w:p>
        </w:tc>
        <w:tc>
          <w:tcPr>
            <w:tcW w:w="2839" w:type="dxa"/>
          </w:tcPr>
          <w:p w:rsidR="00B12407" w:rsidRPr="00E54EC6" w:rsidRDefault="00B12407" w:rsidP="00B124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B12407" w:rsidRPr="00E54EC6" w:rsidRDefault="00B12407" w:rsidP="00B124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B12407" w:rsidRPr="00E54EC6" w:rsidRDefault="00B12407" w:rsidP="00B124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  <w:p w:rsidR="00B12407" w:rsidRPr="00E54EC6" w:rsidRDefault="00B12407" w:rsidP="00B1240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оценки результативности и эффективности контрольно-надзорной деятельности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Общие мероприятия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B44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B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Участие в рабочем совещании Минэкономразвития России по вопросам разработки показателей конечных общественно значимых результатов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начальник отдела Управления государственной службы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B441D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Представлены доработанные по итогам проведенного совещания показатели результативности контрольно-надзорной деятельности группы "А"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в Минэкономразвития России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начальник отдела Управления государственной службы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B441D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Участие в рабочем совещании Минэкономразвития России по вопросам разработки показателей конечных общественно значимых результатов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начальник отдела Управления государственной службы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B441D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Представлены доработанные по итогам проведенного совещания показатели результативности и эффективности контрольно-надзорной деятельности группы "А", а также группы "Б" и "В" по видам контроля (надзора)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в Минэкономразвития России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контрольно-надзорной деятельности группы "А"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начальник отдела Управления государственной службы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B441D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Участие в рабочем совещании Минэкономразвития России по вопросам разработки показателей конечных общественно значимых результатов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начальник отдела Управления государственной службы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B441D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доработанные по итогам проведенного совещания показатели результативности и эффективности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контрольно-надзорной деятельности группы "А", а также группы "Б" и "В"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М.В. Лазарчук, начальник отдела Управления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B441D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Подготовлены предложения по механизмам контроля за достижением показателей результативности и эффективности</w:t>
            </w:r>
          </w:p>
        </w:tc>
        <w:tc>
          <w:tcPr>
            <w:tcW w:w="1417" w:type="dxa"/>
          </w:tcPr>
          <w:p w:rsidR="005A458B" w:rsidRPr="00E54EC6" w:rsidRDefault="00A579F5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458B" w:rsidRPr="00E54EC6">
              <w:rPr>
                <w:rFonts w:ascii="Times New Roman" w:hAnsi="Times New Roman" w:cs="Times New Roman"/>
                <w:sz w:val="24"/>
                <w:szCs w:val="24"/>
              </w:rPr>
              <w:t>8.06.2017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Доклад в проектный комитет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B441D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Представлены доработанные по итогам проведенного совещания показатели результативности и эффективности контрольно-надзорной деятельности группы "А", а также группы "Б" и "В"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начальник отдела Управления государственной службы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F0EC8" w:rsidRPr="00E54EC6" w:rsidTr="00EB3183">
        <w:tc>
          <w:tcPr>
            <w:tcW w:w="1275" w:type="dxa"/>
          </w:tcPr>
          <w:p w:rsidR="003F0EC8" w:rsidRDefault="003F0EC8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5" w:type="dxa"/>
          </w:tcPr>
          <w:p w:rsidR="003F0EC8" w:rsidRPr="00E54EC6" w:rsidRDefault="003F0EC8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экспертный совет приоритетной программы и Общественно-деловой совет программы направлены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советом показатели результативности и эффективности по видам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</w:t>
            </w:r>
          </w:p>
        </w:tc>
        <w:tc>
          <w:tcPr>
            <w:tcW w:w="1417" w:type="dxa"/>
          </w:tcPr>
          <w:p w:rsidR="003F0EC8" w:rsidRPr="00E54EC6" w:rsidRDefault="003F0EC8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2839" w:type="dxa"/>
          </w:tcPr>
          <w:p w:rsidR="003F0EC8" w:rsidRPr="00E54EC6" w:rsidRDefault="003F0EC8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Экспертный совет приоритетной программы и общественно-деловой совет</w:t>
            </w:r>
          </w:p>
        </w:tc>
        <w:tc>
          <w:tcPr>
            <w:tcW w:w="2293" w:type="dxa"/>
          </w:tcPr>
          <w:p w:rsidR="003F0EC8" w:rsidRPr="00E54EC6" w:rsidRDefault="003F0EC8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начальник отдела Управления государственной службы ФАС России</w:t>
            </w:r>
          </w:p>
        </w:tc>
        <w:tc>
          <w:tcPr>
            <w:tcW w:w="2522" w:type="dxa"/>
          </w:tcPr>
          <w:p w:rsidR="003F0EC8" w:rsidRPr="00E54EC6" w:rsidRDefault="003F0EC8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3F0EC8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в Проектный комитет согласованные Общественно-деловым советом программы, Экспертным советом показатели результативности и эффективности по видам контроля (надзора) с целевыми значениями на 2018 г. и прогнозными на 2019 - 2020 гг., и предложения по механизмам контроля за достижением показателей результативности и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эффективности,  а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предложения по разработке межведомственных показателей результативности по видам контроля (надзора)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в Проектный комитет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руководителя ФАС России 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3F0EC8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Подготовлены и представлены на заключение проекты приказов, предусматривающие утверждение перечней и значений показателей результативности и эффективности по видам контроля (надзора) для центрального аппарата и территориальных подразделений контрольно-надзорного органа с целевыми значениями на 2018 г. и прогнозными на 2019 - 2020 гг., и определение механизмов контроля за достижением показателей результативности и эффективности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3F0EC8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Утверждены перечни и значения показателей конечных общественно значимых результатов по видам контроля (надзора), в отношении которых осуществляется реализация проекта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A579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F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Разработана Методика расчета показателей конечных общественно значимых результатов по отдельным видам контроля (надзора), в отношении которых осуществляется реализация проекта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F0EC8" w:rsidRPr="00E54EC6" w:rsidRDefault="003F0EC8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совещаний по представленным проектам приказов федеральных органов исполнительной власти, предусматривающих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перечней и значений показателей результативности и эффективности для центрального аппарата и территориальных подразделений контрольно-надзорного органа; определение механизмов контроля за достижением показателей результативности и эффективности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8F00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F0E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2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М.В. Лазарчук, начальник отдела Управления государственной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ФАС России 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A579F5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Принятие приказа, предусматривающего утверждение перечней и значения показателей результативности и эффективности для центрального аппарата и территориальных подразделений контрольно-надзорного органа; определение механизмов контроля за достижением показателей результативности и эффективности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0E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2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ФАС России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A579F5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публичность и доступность показателей результативности и эффективности по видам контроля (надзора) и их значений 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82257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2257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Размещение в АИСПД информации об опубликовании приказов с указанием ссылки в сети Интернет и копии приказов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начальник отдела Управления государственной службы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механизмы контроля за достижением показателей конечных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 значимых результатов по видам контроля (надзора), в отношении которых осуществляется реализация проекта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Е.В. Боброва, заместитель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Утверждены показатели конечных общественно значимых результатов по отдельным видам контроля (надзора), в отношении которых осуществляется реализация проекта, для отраслевых структурных подразделений центрального аппарата и территориальных органов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проекта 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Утверждена Методика расчета показателей конечных общественно значимых результатов по отдельным видам контроля (надзора), в отношении которых осуществляется реализация проекта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Обеспечена публичность и доступность показателей конечных общественно значимых результатов ФАС России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 и Отчет о реализации проекта</w:t>
            </w:r>
            <w:bookmarkStart w:id="0" w:name="_GoBack"/>
            <w:bookmarkEnd w:id="0"/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достоверности, полноты и точности источников первичных данных</w:t>
            </w:r>
          </w:p>
        </w:tc>
      </w:tr>
      <w:tr w:rsidR="00E54EC6" w:rsidRPr="00E54EC6" w:rsidTr="00EB3183">
        <w:trPr>
          <w:trHeight w:val="3404"/>
        </w:trPr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Подготовлены подходы к проверке достоверности, полноты и точности источников первичных данных по видам контроля (надзора)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2257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2017 </w:t>
            </w: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в Экспертный совет и Аналитический центр при Правитель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Российской Федерации с предло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жениями по видам контроля (надзора) по которым в 2017 г. будет проведена проверка достоверности, полноты и точности источников первичных данных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ФАС России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 контролю (надзору) за соблюдением антимонопольного законодательства проведена проверка достоверности, полноты и точности расчета показателей конечных общественно значимых результатов, уточнены формулы их расчета и источники первичных данных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достоверности, полноты и точности расчета показателей конечных общественно значимых результатов, уточнены формулы расчета и источники первичных данных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Обеспечена автоматизация расчета показателей результативности и эффективности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Разработана и апробирована тестовая версия автоматизированной системы сбора и хранения первичных данных по показателям конечных общественно значимых результатов по видам контроля (надзора), в отношении которых осуществляется реализация проекта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руководителю проекта 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br/>
              <w:t>ФБУ «ИТЦ ФАС России»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На основании тестовой версии введена в промышленную эксплуатацию автоматизированная система сбора, хранения первичных данных по показателям конечных общественно значимых результатов по видам контроля (надзора), в отношении которых осуществляется реализация проекта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 и Отчет руководителю проекта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br/>
              <w:t>ФБУ «ИТЦ ФАС России»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Обеспечена автоматизация расчета показателей конечных общественно значимых результатов, позволяющая анализировать данные в автоматическом режиме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30.11.2018 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br/>
              <w:t>ФБУ «ИТЦ ФАС России»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достижении и (или)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недостижении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 и эффективности является основой для принятия управленческих решений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 отдельным видам контроля (надзора)  информация о результатах оценки показателей деятельности отраслевых структурных подразделений центрального аппарата и территориальных органов ФАС России, является основой для принятия управленческих решений, в том числе о совершенствовании системы управления, мотивации сотрудников, распределении ресурсов, планирования и проведения контрольно-надзорных мероприятий, с учетом процессов стратегического управления контрольной (надзорной) деятельностью ФАС России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нормативных правовых актов, позволяющих принимать управленческие решения в зависимости от достижения показателей результативности и эффективности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Приняты нормативные правовые акты, утверждающие порядок принятия управленческих решений на основании результатов оценки показателей деятельности отраслевых структурных подразделений центрального аппарата и территориальных органов ФАС России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достижении и (или)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недостижении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 и эффективности является основой для принятия управленческих решений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видам контроля (надзора) информация о достижении и (или) не достижении показателей конечных общественно значимых результатов является основой для принятия управленческих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решений,  в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 отдельным видам контроля (надзора) контрольно-надзорной деятельности внедрен механизм управления изменениями результативностью и эффективностью, их использование в процессе стратегического планирования, проводится международное сопоставление показателей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общих требований к управлению контрольно-надзорными органами, включая переход на принципы "умного регулирования"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и регламентация принципов "умного регулирования", в том числе выбора форм, инструментов и интенсивности государственного регулирования и государственного контроля (надзора), исходя из соотношения количественно просчитываемых выгод и затрат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регулирования, пропорциональности и риск-ориентированности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Рейтинг-2022 на по уровню зрелости системы управления результативностью и эффективностью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Включение в рейтинг-2022 критериев на соответствие принципам "умного регулирования". Составление рейтинга-2022 по уровню зрелости системы управления результативностью и эффективностью.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Создание модели прямой зависимости полномочий и финансирования от результативности и эффективности деятельности контрольно-надзорных органов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модели внедрения положений и нормативов распределения или перераспределения полномочий и финансирования на основании результативности и эффективности деятельности контрольно-надзорных органов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Внедрение модели прямой зависимости полномочий и финансирования от результативности и эффективности деятельности контрольно-надзорных органов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Внедрены положения и нормативы распределения или перераспределения полномочий и финансирования на основании результативности и эффективности деятельности контрольно-надзорных органов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30.11.2025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 и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Систематизация, сокращение количества и актуализация обязательных требований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Создана рабочая группа по систематизации, сокращению количества и актуализации обязательных требований 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Составление и размещение исчерпывающих перечней нормативных правовых актов, содержащих обязательные требования, по 5 видам контроля, осуществляемым ФАС России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Размещение перечней на официальном сайте ФАС России в информационно-телекоммуникационной сети «Интернет»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правовых актов ФАС России, определяющих порядок систематической оценки эффективности обязательных требований 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 приказ ФАС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Издание правовых актов ФАС России, определяющих порядок систематической оценки эффективности обязательных требований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положения о видах контроля (надзора), предусматривающих обязательность применения проверочных листов при осуществлении контрольно-надзорных мероприятий ФАС России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нормативно-правовых актов, устанавливающих обязательные требования, и оценка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актов, закрепляющих использование проверочных листов по всем видам контроля (надзора), осуществляемым ФАС России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приказов ФАС России, отчет руководителю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нормативно-правовых актов, закрепляющих использование проверочных листов по всем видам контроля (надзора), осуществляемым ФАС России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Приказы ФАС России и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Выявление обязательных требований, требующих актуализации и разработка дорожных карт по внесению изменений в правовые акты, содержащие данные обязательные требования по 5 наиболее массовым видам предпринимательской деятельности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Проведение систематизации (выборки) обязательных требований по всем видам контроля (надзора), осуществляемым ФАС России, в соответствии с подготовленной Минюстом России методикой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Обеспечение возможности систематизации (выборки) обязательных требований с использованием информационных систем по объектам контроля (надзора)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br/>
              <w:t>ФБУ «ИТЦ ФАС России»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Принятие мер по оптимизации обязательных требований (включая отмену неэффективных и избыточных обязательных требований), а также по актуализации соответствующих нормативных правовых актов Российской Федерации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Обеспечение внедрения в проверочные листы, применяемые при </w:t>
            </w:r>
            <w:proofErr w:type="gramStart"/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осуществлении  ФАС</w:t>
            </w:r>
            <w:proofErr w:type="gramEnd"/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России мероприятий в рамках федерального государственного контроля в сфере закупок товаров, работ, услуг разделением проверяемых субъектов по индикаторам риска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Внедрено использование проверочных листов, содержащих обязательные требования, по 5 видам контроля (надзора), осуществляемым ФАС России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Внедрено использование проверочных листов, применяемых при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осуществлении ФАС России мероприятий в рамках федерального государственного контроля в сфере закупок товаров, работ, услуг с разделением проверяемых субъектов по индикаторам риска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31.04.2018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А.В. Молчанов, начальник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Выявление обязательных требований, требующих актуализации и разработка дорожных карт по внесению изменений в правовые акты, содержащие данные обязательные требования по 5 наиболее массовым видам предпринимательской деятельности и по дополнительным видам контроля (надзора)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Разработка нормативных правовых актов, определяющих порядок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 с использованием «Личных кабинетов» с учетом установленных общих требований и реализуется соответствующий механизм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Приказы ФАС России и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br/>
              <w:t>ФБУ «ИТЦ ФАС России»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Обеспечение принятия нормативных правовых актов, определяющих порядок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систематической оценки эффективности обязательных требований для обеспечения минимизации рисков и предотвращения негативных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или экономических последствий с участием предпринимательского сообщества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 с использованием «Личных кабинетов» с учетом установленных общих требований и реализуется соответствующий механизм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br/>
              <w:t>ФБУ «ИТЦ ФАС России»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систематизации (выборки)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обязательных требований по 5 видам контроля (надзора), осуществляемым ФАС России,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Подготовка нормативных правовых актов, закрепляющих использование проверочных листов в ходе проверочных мероприятий по отдельным видам деятельности, содержащих исчерпывающие перечни обязательных требований, соблюдение которых является наиболее значимым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 точки зрения недопущения возникновения угрозы причинения вреда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 Нормативно-правового акта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Обеспечение принятия нормативных правовых актов, актуализирующих обязательные требования по дополнительным 5 наиболее массовым видам предпринимательской деятельности и по видам контроля (надзора) в соответствии с утвержденными дорожными картами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нормативных-правовых актов,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Актуализация обязательных требований по дополнительным 5 наиболее массовым видам предпринимательской деятельности и видам контроля (надзора)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наиболее массовым видам предпринимательской деятельности и 5 видам контроля (надзора), осуществляемым ФАС России, в соответствии с утвержденными дорожными картами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Обеспечение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принятия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наиболее массовым видам предпринимательской деятельности и 5 видам контроля (надзора), осуществляемым ФАС России, в соответствии с утвержденными дорожными картами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нормативных-правовых актов,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Продолжена систематизация (выборка) обязательных требований по 5 видам контроля (надзора), осуществляемым ФАС России,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Внедрение использования проверочных листов, содержащих исчерпывающий перечень обязательных требований,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 xml:space="preserve">наиболее значимых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 точки зрения недопущения возникновения угрозы причинения вреда,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 5 видам контроля (надзора), осуществляемым ФАС России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А.В. Молчанов, начальник Правового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ФАС России</w:t>
            </w: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Разработка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наиболее массовым видам предпринимательской деятельности и 5 видам контроля (надзора), осуществляемым ФАС России, в соответствии с утвержденными дорожными картами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Продолжена систематизация (выборка) обязательных требований по 5 видам контроля (надзора), осуществляемым ФАС России,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 по 5 дополнительным наиболее массовым видам предпринимательской деятельности и по дополнительным видам контроля (надзора)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дорожных карт,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Обеспечение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принятия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5 видам контроля (надзора), осуществляемым ФАС России, в соответствии с утвержденными дорожными картами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нормативных-правовых актов,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Проведение систематизации (выборки) обязательных требований по 5 видам контроля (надзора), осуществляемым ФАС России, в соответствии с подготовленной Минюстом России методикой для целей их использования в информационных системах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 по 5 дополнительным наиболее массовым видам предпринимательской деятельности и по дополнительным видам контроля (надзора)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дорожных карт,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Разработка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наиболее массовым видам предпринимательской деятельности и 5 видам контроля (надзора), осуществляемым ФАС России, в соответствии с утвержденными дорожными картами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3.34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Обеспечение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принятия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5 видам контроля (надзора), осуществляемым ФАС России, в соответствии с утвержденными дорожными картами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нормативных-правовых актов,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Проведение систематизации (выборки) обязательных требований по 5 видам контроля (надзора), осуществляемым ФАС России, в соответствии с подготовленной Минюстом России методикой для целей их использования в информационных системах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 по 5 дополнительным наиболее массовым видам предпринимательской деятельности и по дополнительным видам контроля (надзора)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дорожных карт,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Разработка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наиболее массовым видам предпринимательской деятельности и 5 видам контроля (надзора), осуществляемым ФАС России, в соответствии с утвержденными дорожными картами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3.38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Обеспечение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принятия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5 видам контроля (надзора), осуществляемым ФАС России, в соответствии с утвержденными дорожными картами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нормативных-правовых актов,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Проведение систематизации (выборки) обязательных требований по 5 видам контроля (надзора), осуществляемым ФАС России, в соответствии с подготовленной Минюстом России методикой для целей их использования в информационных системах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 по 5 дополнительным наиболее массовым видам предпринимательской деятельности и по дополнительным видам контроля (надзора)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дорожных карт,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Разработка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наиболее массовым видам предпринимательской деятельности и 5 видам контроля (надзора), осуществляемым ФАС России, в соответствии с утвержденными дорожными картами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31.10.2024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3.42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Обеспечение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принятия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5 видам контроля (надзора), осуществляемым ФАС России, в соответствии с утвержденными дорожными картами</w:t>
            </w:r>
          </w:p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нормативных-правовых актов,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spacing w:line="240" w:lineRule="atLeast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Проведение систематизации (выборки) обязательных требований по 5 видам контроля (надзора), осуществляемым ФАС России, в соответствии с подготовленной Минюстом России методикой для целей их использования в информационных системах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 по 5 дополнительным наиболее массовым видам предпринимательской деятельности и по дополнительным видам контроля (надзора)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дорожных карт,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Разработка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наиболее массовым видам предпринимательской деятельности и 5 видам контроля (надзора), осуществляемым ФАС России, в соответствии с утвержденными дорожными картами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31.10.2025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3.46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Обеспечение принятия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актуализирующих обязательные требования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 наиболее массовым видам предпринимательской деятельности и 5 видам контроля (надзора), осуществляемым ФАС России, в соответствии с утвержденными дорожными картами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EB3183">
        <w:tc>
          <w:tcPr>
            <w:tcW w:w="127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4395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 по 5 дополнительным наиболее массовым видам предпринимательской деятельности и по дополнительным видам контроля (надзора)</w:t>
            </w:r>
          </w:p>
        </w:tc>
        <w:tc>
          <w:tcPr>
            <w:tcW w:w="1417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839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дорожных карт, отчет о реализации проекта</w:t>
            </w:r>
          </w:p>
        </w:tc>
        <w:tc>
          <w:tcPr>
            <w:tcW w:w="2293" w:type="dxa"/>
          </w:tcPr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А.В. Молчанов, начальник Правового управления ФАС России;</w:t>
            </w: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8B" w:rsidRPr="00E54EC6" w:rsidRDefault="005A458B" w:rsidP="005A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A458B" w:rsidRPr="00E54EC6" w:rsidRDefault="005A458B" w:rsidP="005A45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5A458B" w:rsidRPr="00E54EC6" w:rsidRDefault="005A458B" w:rsidP="005A45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Система комплексной профилактики нарушения обязательных требований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27.02.2017 – 03.03 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Коллегия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их реализации 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06.03.2017 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 доклада по правоприменительной практике по 5 видам контроля (надзора) на официальном сайте ФАС России 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Утвержден план-график проведения ежеквартальных публичных мероприятий для подконтрольных субъектов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Антимонопольный форум ОКЮР (Объединение корпоративных юристов)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Стандарт комплексной профилактики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Старт подготовительного этапа по разработке механизмов обучения, самообучения подконтрольных субъектов, перечней требований, проверочных листов по 5 видам контроля (надзора), осуществляемым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06.04.2017 -08.04.2017 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конференция ФАС России и МГЮА им. О.Е.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Юридический форум газеты «Ведомости»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Публикация доклада по правоприменительной практике по всем видам контроля (надзора) на официальном сайте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95" w:type="dxa"/>
          </w:tcPr>
          <w:p w:rsidR="00B14E98" w:rsidRPr="00E54EC6" w:rsidRDefault="00B14E98" w:rsidP="00B1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Проведение самооценки полноты и качества подготовки и размещения докладов по правоприменительной практике, в том числе с участием руководства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2839" w:type="dxa"/>
          </w:tcPr>
          <w:p w:rsidR="00B14E98" w:rsidRPr="00E54EC6" w:rsidRDefault="00B14E98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16.05.2017 – 20.05.2017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Петербургский международный юридический форум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с </w:t>
            </w: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территориальными органами ФАС России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Алушта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25.05.2017 – 26.05.2017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Региональный семинар с территориальными органами ФАС России, Оренбург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Стандарт комплексной профилактики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06.2017 –  </w:t>
            </w:r>
          </w:p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07. 2017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Прием от Минсвязи РФ базового решения Личного кабинета пользователя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21.06.2017 -23.06.2017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Региональный семинар с территориальными органами, Мурманск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Стандарт комплексной профилактики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Завершение подготовительного этапа по разработке механизмов обучения, </w:t>
            </w: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самообучения подконтрольных субъектов, перечней требований, проверочных листов по 5 видам контроля (надзора), осуществляемым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Стандарт комплексной профилактики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по внедрению разработанных </w:t>
            </w: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механизмов обучения, самообучения подконтрольных субъектов, перечней требований, проверочных листов по 5 видам контроля (надзора), осуществляемым ФАС России в базовое решение Личного кабинета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Старт подготовительного этапа по разработке докладов «как делать нельзя» и «как делать нужно» по правоприменительной практике по всем видам контроля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12.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07.2017 – 14. 07.2017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Региональный семинар с территориальными органами ФАС России, Петропавловск-Камчатский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15.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07.2017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Доработка доклада по правоприменительной практике и руководству по соблюдению обязательных требований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08.08.2017 – 09.08.2017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Региональный семинар с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территориальными органами ФАС России, Улан-Удэ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16.10.2017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Доработка доклада по правоприменительной практике и руководству по соблюдению обязательных требований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4.21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10.2017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Конференция «Антимонопольное регулирование в России» газеты «Ведомости»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10.2017 – 27. 10.2017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с </w:t>
            </w: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территориальными органами ФАС России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Екатеринбург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конференция ФАС России и МГЮА им. О.Е.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Стандарт комплексной профилактики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Внедрение 1-го уровня Стандарта комплексной профилактики с механизмом обучения и самообучения подконтрольных субъектов в отношении 5 видов контроля, осуществляемого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Стандарт комплексной профилактики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Старт разработки мероприятий 2-го уровня Стандарта комплексной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профилактики, в том числе механизмов комплексной информатизации профилактических мероприятий, созданием полноценной системы обучения подконтрольных лиц, в том числе с использованием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курсов и иных инструментов в отношении 5 видов контроля, осуществляемого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4.26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Завершение подготовительного этапа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 разработке докладов «как делать нельзя» и «как делать нужно» по правоприменительной практике по всем видам контроля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03. – 07. </w:t>
            </w: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Проведение ряда публичных мероприятий с участием подконтрольных субъектов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4.28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 докладов «как делать нельзя» и «как делать нужно» по правоприменительной практике по всем видам контроля (надзора) на официальном сайте ФАС России 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Стандарт комплексной профилактики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этапа разработки мероприятий 2-го уровня Стандарта комплексной профилактики, в том числе механизмов комплексной информатизации профилактических мероприятий, созданием полноценной системы обучения подконтрольных лиц, в том числе с использованием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курсов и иных инструментов в отношении 5 видов контроля, осуществляемого ФАС России, и начало внедрения механизмов в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пользователя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4.30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04. – 06. </w:t>
            </w: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Проведение ряда публичных мероприятий с участием подконтрольных субъектов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30.04.2018 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докладов «как делать нельзя» и «как делать нужно» по правоприменительной практике по всем видам контроля (надзора) на официальном сайте ФАС России 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Публичные мероприятия с участием подконтрольных субъектов для обсуждения докладов с обобщением правоприменительной практики и руководством по соблюдению обязательных требований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07. – 10. </w:t>
            </w: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Проведение ряда публичных мероприятий с участием подконтрольных субъектов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01.07.2018 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Старт подготовительного этапа по разработке докладов «как делать нельзя» и «как делать нужно» по правоприменительной практике по всем видам контроля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4.34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Доработка доклада по правоприменительной практике и руководству по соблюдению обязательных требований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Стандарт комплексной профилактики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Тестирование внедрения мероприятий 2-го уровня Стандарта комплексной профилактики в отношении 5 видов контроля, осуществляемого ФАС России, и в Личный кабинет пользователя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Доработка доклада по правоприменительной практике и руководству по соблюдению обязательных требований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Стандарт комплексной профилактики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2-го уровня Стандарта комплексной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с комплексной информатизацией профилактических мероприятий, созданием полноценной системы обучения подконтрольных лиц, в том числе с использованием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курсов и иных подобных инструментов в отношении 5 видов контроля, осуществляемого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4.38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Завершение подготовительного этапа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 разработке докладов «как делать нельзя» и «как делать нужно» по правоприменительной практике по всем видам контроля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их реализации 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 докладов «как делать нельзя» и «как делать нужно» по правоприменительной практике по всем видам контроля (надзора) на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ФАС России 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4.40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Доклад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докладов «как делать нельзя» и «как делать нужно» по правоприменительной практике по всем видам контроля (надзора) на официальном сайте ФАС России 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общественных связей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322893" w:rsidRPr="00E54EC6" w:rsidRDefault="00322893" w:rsidP="003228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механизмов кадровой политики в деятельности ФАС России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комплексный аудит 1-го уровня 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руководителю проекта о проведении системного анализа полного цикла функциональных и управленческих процессов, комплексного анализа основных элементов функциональных и управленческих процессов (в соответствии с Методикой комплексного аудита, включающего аудит кадрового состава, разработанной Минтрудом России) 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Боброва, заместитель начальника Управления государственной службы ФАС России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  <w:hideMark/>
          </w:tcPr>
          <w:p w:rsidR="005A411F" w:rsidRPr="00E54EC6" w:rsidRDefault="005A41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95" w:type="dxa"/>
          </w:tcPr>
          <w:p w:rsidR="005A411F" w:rsidRPr="00E54EC6" w:rsidRDefault="005A41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Сформированы квалификационные требований к специальностям, направлениям подготовки, знаниям и умениям, которые необходимы для замещения должностей государственной службы в ФАС России, с учетом области и вида профессиональной служебной деятельности государственных служащих</w:t>
            </w:r>
          </w:p>
          <w:p w:rsidR="005A411F" w:rsidRPr="00E54EC6" w:rsidRDefault="005A411F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A411F" w:rsidRPr="00E54EC6" w:rsidRDefault="005A411F" w:rsidP="005A411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839" w:type="dxa"/>
          </w:tcPr>
          <w:p w:rsidR="005A411F" w:rsidRPr="00E54EC6" w:rsidRDefault="005A41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  <w:p w:rsidR="005A411F" w:rsidRPr="00E54EC6" w:rsidRDefault="005A41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1F" w:rsidRPr="00E54EC6" w:rsidRDefault="005A41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Разработан справочник квалификационных требований к специальностям, знаниям и умениям, необходимым для замещения должностей государственной службы в ФАС России, с учетом вида профессиональной служебной деятельности государственных служащих</w:t>
            </w:r>
          </w:p>
        </w:tc>
        <w:tc>
          <w:tcPr>
            <w:tcW w:w="2293" w:type="dxa"/>
          </w:tcPr>
          <w:p w:rsidR="005A411F" w:rsidRPr="00E54EC6" w:rsidRDefault="005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5A411F" w:rsidRPr="00E54EC6" w:rsidRDefault="005A41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5A411F" w:rsidRPr="00E54EC6" w:rsidRDefault="005A411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стратегическая сессия Минтруда России с руководством ФАС России 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Участие в стратегической сессии, организованной Минтрудом России, направленной на обучение современным методам реализации контрольно-надзорной деятельности, развитие управленческих компетенций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Белоусова, начальник Управления государственной службы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внедрена автоматизированная система оценки результативности деятельности государственных служащих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органов ФАС России, замещающих должности ниже «заместитель руководителя управления», осуществляющих функции контроля (надзора)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М.В. Лазарчук, начальник отдела организационного развития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Стандарт кадрового менеджмента ФАС России, адаптированный с учетом специфики деятельности 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Стандартом кадрового менеджмента, разработанным Минтрудом России, разработан и утвержден Стандарт кадрового менеджмента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Е.В. Белоусова, начальник Управления государственной службы ФАС России 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  <w:hideMark/>
          </w:tcPr>
          <w:p w:rsidR="00A22953" w:rsidRPr="00E54EC6" w:rsidRDefault="00A22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95" w:type="dxa"/>
            <w:hideMark/>
          </w:tcPr>
          <w:p w:rsidR="00A22953" w:rsidRPr="00E54EC6" w:rsidRDefault="00A22953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Разработаны и применяются оценочные инструменты для проверки соответствия претендентов и государственных служащих квалификационным требованиям</w:t>
            </w:r>
          </w:p>
        </w:tc>
        <w:tc>
          <w:tcPr>
            <w:tcW w:w="1417" w:type="dxa"/>
            <w:hideMark/>
          </w:tcPr>
          <w:p w:rsidR="00A22953" w:rsidRPr="00E54EC6" w:rsidRDefault="00A229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2839" w:type="dxa"/>
            <w:hideMark/>
          </w:tcPr>
          <w:p w:rsidR="00A22953" w:rsidRPr="00E54EC6" w:rsidRDefault="00A229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методы оценки профессиональных и личностных качеств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претендентов и государственных </w:t>
            </w:r>
            <w:proofErr w:type="gramStart"/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служащих,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их</w:t>
            </w:r>
            <w:proofErr w:type="gramEnd"/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соответствия квалификационным требованиям</w:t>
            </w:r>
          </w:p>
        </w:tc>
        <w:tc>
          <w:tcPr>
            <w:tcW w:w="2293" w:type="dxa"/>
          </w:tcPr>
          <w:p w:rsidR="00A22953" w:rsidRPr="00E54EC6" w:rsidRDefault="00A2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A22953" w:rsidRPr="00E54EC6" w:rsidRDefault="00A229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A22953" w:rsidRPr="00E54EC6" w:rsidRDefault="00A229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A229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22953" w:rsidRPr="00E54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пилотный проект, направленный на совершенствование функциональных процессов контрольно-надзорной деятельности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корректировки порядков, административных регламентов и организационно-управленческих механизмов осуществления контрольно-надзорной деятельности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Методикой комплексного аудита, разработанной Минтрудом России: реализован пилотный проект по совершенствованию функциональных процессов контрольно-надзорной деятельности на основе системного анализа полного цикла функциональных и управленческих процессов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Боброва, заместитель начальника Управления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ФАС России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новый Порядок выплаты премий за выполнение особо важных и сложных заданий 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Белоусова, начальник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Мишеловин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Контрольно-финансового управления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в обучении, в том числе дистанционно, государственных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служащих ФАС России и ее территориальных органов, ответственных за результативность исполнения функций контроля (надзора) (начальники структурных подразделений, руководители территориальных органов), современным методам реализации контрольно-надзорной деятельности, управленческим компетенциям в соответствии с программами Минтруда России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разработки соответствующих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Минтруда России, проведено обучение 10%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государственных служащих ФАС России и ее территориальных органов, ответственных за результативность исполнения функций контроля (надзора) (начальники структурных подразделений, руководители территориальных органов)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программами Минтруда России, 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Боброва, заместитель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Управления государственной службы ФАС России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Разработано и внедрено проведение оценки результативности деятельности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служащих территориальных органов ФАС России, замещающих должности «руководитель управления», «заместитель руководителя управления», на основе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KPI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заместитель начальника Управления государственной службы ФАС России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Внедрено проведение автоматизированной оценки результативности деятельности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служащих территориальных органов ФАС России, замещающих должности ниже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должности «заместитель руководителя управления», осуществляющих функции контроля (надзора)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М.В. Лазарчук, начальник отдела организационного развития Управления государственной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Проведена ежегодная (текущая) оценка результативности профессиональной служебной деятельности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служащих территориальных органов ФАС России, осуществляющих контрольно-надзорные функции</w:t>
            </w:r>
          </w:p>
          <w:p w:rsidR="00322893" w:rsidRPr="00E54EC6" w:rsidRDefault="00322893" w:rsidP="0032289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начальник отдела организационного развития Управления государственной службы ФАС России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Оптимизирована организационная структура центрального аппарата и территориальных органов ФАС России, в том числе с учетом необходимости усиления кадрового состава структурных подразделений, к функциям которых относится прогнозирование рисков, а также кадровых служб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в бюджете ФАС России на 2018-2020 гг. бюджетные ассигнования на повышение уровня оплаты труда государственных служащих центрального аппарата ФАС России до 100% от уровня оплаты труда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служащих ФНС России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01.01. 2018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 федеральном бюджете на 2018 год и плановый период 2019-2020 гг.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Белоусова, начальник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Мишеловин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Контрольно-финансового управления ФАС России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Утверждены в бюджете ФАС России на 2018-2020 гг. бюджетные ассигнования на повышение уровня оплаты труда государственных служащих территориальных органов ФАС России: в 2018 г. – до 100% от среднего уровня оплаты труда органов исполнительной власти субъектов Российской Федерации; в 2019 г. – до 115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%;в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2020 г. – до 130%.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 федеральном бюджете на 2018 год и плановый период 2019-2020 гг.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Белоусова, начальник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Мишеловин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Контрольно-финансового управления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Повышен уровень оплаты труда государственных служащих центрального аппарата ФАС России до 100% от уровня оплаты труда государственных служащих ФНС России 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Производится оплата труда государственных служащих центрального аппарата ФАС России в размере, соответствующем уровню оплаты труда государственных служащих ФНС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Белоусова, начальник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Мишеловин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Контрольно-финансового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5.17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Повышен уровень оплаты труда государственных служащих территориальных органов ФАС России до 100% от среднего уровня оплаты труда органов исполнительной власти субъектов Российской Федерации 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Производится оплата труда государственных служащих территориальных органов ФАС России в размере, соответствующем среднему уровню оплаты труда служащих органов исполнительной власти субъектов Российской Федерации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Белоусова, начальник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Мишеловин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Контрольно-финансового управления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Внедрен комплекс компьютерного тестирования 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Проводится комплексное компьютерное тестирование служащих в соответствии с моделями компетенций "руководитель", "инспектор"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 комплекс дистанционного обучения на основе программ Минтруда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31.08.2018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условии разработки соответствующих программ Минтруда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России, проведено дистанционное обучение 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Боброва, заместитель начальника Управления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5.20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Внедрены стандарты кадрового менеджмента</w:t>
            </w:r>
          </w:p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Белоусова, начальник Управления государственной службы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Осуществлена корректировка должностных регламентов государственных служащих в части совершенствования квалификационных требований для замещения должностей гражданской службы</w:t>
            </w:r>
          </w:p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Боброва, заместитель начальника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Продолжено участие в обучении сотрудников, ответственных за ведений кадровой работы, по дополнительным профессиональным программам Минтруда России в области управления персоналом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 условии разработки соответствующих программ Минтруда России, проведено обучение 30%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государственных служащих ФАС России и ее территориальных органов, ответственных 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за результативность исполнения функций контроля (надзора) (начальники структурных подразделений, руководители территориальных органов)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программами Минтруда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Боброва, заместитель начальника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5.23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Проведена ежегодная (текущая) оценка результативности профессиональной служебной деятельности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служащих территориальных органов ФАС России, осуществляющих контрольно-надзорные функции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начальник отдела организационного развития Управления государственной службы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Внедрена система материальной и нематериальной мотивации государственных служащих, включающая технологии «кадрового лифта», карьерных траекторий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31.12.2018 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Белоусова, начальник Управления государственной службы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в бюджете ФАС России на 2019-2021 гг. бюджетные ассигнования на повышение уровня оплаты труда государственных служащих территориальных органов ФАС России: в 2019 г. – до 115% от среднего уровня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 органов исполнительной власти субъектов Российской Федерации; в 2020 г. – до 130%; в 2021 г. – до 130%.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 федеральном бюджете на 2019 год и плановый период 2020-2021 гг.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Белоусова, начальник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Мишеловин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Контрольно-финансового управления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5.26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Повышен уровень оплаты труда государственных служащих территориальных органов ФАС России до 115% от среднего уровня оплаты труда органов исполнительной власти субъектов Российской Федерации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 федеральном бюджете на 2019 год и плановый период 2020-2021 гг.</w:t>
            </w: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Белоусова, начальник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Мишеловин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Контрольно-финансового управления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Проведена ежегодная (текущая) оценка результативности профессиональной служебной деятельности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служащих ФАС России, осуществляющих контрольно-надзорные функции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М.В. Лазарчук, начальник отдела организационного развития Управления государственной службы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Повышен уровень оплаты труда государственных служащих территориальных органов ФАС России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130% от среднего уровня оплаты труда органов исполнительной власти субъектов Российской Федерации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Производится оплата труда государственных служащих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органов ФАС России в размере, соответствующем 130% от среднего уровня оплаты труда служащих органов исполнительной власти субъектов Российской Федерации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Белоусова, начальник Управления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Мишеловин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начальник Контрольно-финансового управления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A229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5.29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Внедрены Стандарты управления кадрами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 ФАС России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Е.В. Белоусова, начальник Управления государственной службы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322893" w:rsidRPr="00E54EC6" w:rsidRDefault="00322893" w:rsidP="003228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Внедрение системы предупреждения и профилактики коррупционных проявлений в контрольно-надзорной деятельности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На основе Методических рекомендаций Минтруда России разработаны проекты карты коррупционных рисков по видам контроля (надзора), в отношении которых осуществляется реализация проекта, и определены правовые и организационные меры по минимизации коррупционных рисков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Разработан и утвержден Сводный план проекта " Внедрение системы предупреждения и профилактики коррупционных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проявлений  в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контрольно-надзорной деятельности "</w:t>
            </w:r>
          </w:p>
          <w:p w:rsidR="00322893" w:rsidRPr="00E54EC6" w:rsidRDefault="00322893" w:rsidP="00322893">
            <w:pPr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 Решением руководителя ФАС России утвержден состав рабочего органа проекта (проектной группы)</w:t>
            </w:r>
          </w:p>
          <w:p w:rsidR="00322893" w:rsidRPr="00E54EC6" w:rsidRDefault="00322893" w:rsidP="00322893">
            <w:pPr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 случае своевременного представления Минтрудом Методических рекомендаций по составлению карты коррупционных рисков, разработан проект карты коррупционных рисков ФАС России (в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. при проведении контрольно-надзорных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мероприятий)  по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видам контроля:</w:t>
            </w:r>
          </w:p>
          <w:p w:rsidR="00322893" w:rsidRPr="00E54EC6" w:rsidRDefault="00322893" w:rsidP="00322893">
            <w:pPr>
              <w:autoSpaceDE w:val="0"/>
              <w:autoSpaceDN w:val="0"/>
              <w:adjustRightInd w:val="0"/>
              <w:ind w:firstLine="285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1) федеральный государственный контроль (надзор) за соблюдением антимонопольного законодательства и законодательства о естественных монополиях;</w:t>
            </w:r>
          </w:p>
          <w:p w:rsidR="00322893" w:rsidRPr="00E54EC6" w:rsidRDefault="00322893" w:rsidP="00322893">
            <w:pPr>
              <w:tabs>
                <w:tab w:val="center" w:pos="181"/>
              </w:tabs>
              <w:ind w:firstLine="285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2) федеральный государственный надзор в области рекламы;</w:t>
            </w:r>
          </w:p>
          <w:p w:rsidR="00322893" w:rsidRPr="00E54EC6" w:rsidRDefault="00322893" w:rsidP="00322893">
            <w:pPr>
              <w:tabs>
                <w:tab w:val="center" w:pos="181"/>
              </w:tabs>
              <w:ind w:firstLine="285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3) федеральный государственный контроль (надзор) в области регулируемых государством цен (тарифов);</w:t>
            </w:r>
          </w:p>
          <w:p w:rsidR="00322893" w:rsidRPr="00E54EC6" w:rsidRDefault="00322893" w:rsidP="00322893">
            <w:pPr>
              <w:tabs>
                <w:tab w:val="center" w:pos="181"/>
              </w:tabs>
              <w:ind w:firstLine="285"/>
              <w:contextualSpacing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4) федеральный государственный контроль (надзор) за соблюдением законодательства в сфере государственного оборонного заказа;</w:t>
            </w:r>
          </w:p>
          <w:p w:rsidR="00322893" w:rsidRPr="00E54EC6" w:rsidRDefault="00322893" w:rsidP="0032289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5) федеральный государственный контроль в сфере закупок товаров, работ, услуг для обеспечения государственных и муниципальных нужд, закупок товаров, работ, услуг отдельными видами юридических лиц.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ind w:right="-256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22893" w:rsidRPr="00E54EC6" w:rsidRDefault="00322893" w:rsidP="00322893">
            <w:pPr>
              <w:ind w:right="-256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Проекты карт коррупционных рисков прошли процедуру общественного обсуждения, в том числе с участием общественного совета ФАС России, Экспертного совета при Правительстве Российской Федерации, общероссийских общественных объединений предпринимателей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Проект карты коррупционных рисков ФАС России (в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. при проведении контрольно-надзорных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мероприятий)  по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5 видам контроля прошел процедуру обсуждения в общественном совете ФАС России, Экспертном совете при Правительстве Российской Федерации.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ind w:right="-256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22893" w:rsidRPr="00E54EC6" w:rsidRDefault="00322893" w:rsidP="00322893">
            <w:pPr>
              <w:ind w:right="-256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Утверждены карты коррупционных рисков по видам контроля (надзора)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руководителя ФАС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России  об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карты коррупционных рисков по видам контроля (надзора)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Утвержден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руководителя ФАС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России  об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комплекса правовых и организационных мероприятий по минимизации выявленных коррупционных рисков.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E54EC6" w:rsidRPr="00E54EC6" w:rsidTr="00EB3183">
        <w:tc>
          <w:tcPr>
            <w:tcW w:w="1275" w:type="dxa"/>
            <w:hideMark/>
          </w:tcPr>
          <w:p w:rsidR="00E43DA8" w:rsidRPr="00E54EC6" w:rsidRDefault="00E43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95" w:type="dxa"/>
            <w:hideMark/>
          </w:tcPr>
          <w:p w:rsidR="00E43DA8" w:rsidRPr="00E54EC6" w:rsidRDefault="00E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регулярного мониторинга хода реализации комплекса правовых и организационных мероприятий по минимизации коррупционных рисков</w:t>
            </w:r>
          </w:p>
        </w:tc>
        <w:tc>
          <w:tcPr>
            <w:tcW w:w="1417" w:type="dxa"/>
            <w:hideMark/>
          </w:tcPr>
          <w:p w:rsidR="00E43DA8" w:rsidRPr="00E54EC6" w:rsidRDefault="00E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2839" w:type="dxa"/>
            <w:hideMark/>
          </w:tcPr>
          <w:p w:rsidR="00E43DA8" w:rsidRPr="00E54EC6" w:rsidRDefault="00E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  <w:hideMark/>
          </w:tcPr>
          <w:p w:rsidR="00E43DA8" w:rsidRPr="00E54EC6" w:rsidRDefault="00E43DA8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И.Ф. Рыжков, заместитель начальника управления –начальник отдела по противодействию коррупции Управления государственной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ФАС России</w:t>
            </w:r>
          </w:p>
        </w:tc>
        <w:tc>
          <w:tcPr>
            <w:tcW w:w="2522" w:type="dxa"/>
            <w:hideMark/>
          </w:tcPr>
          <w:p w:rsidR="00E43DA8" w:rsidRPr="00E54EC6" w:rsidRDefault="00E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  <w:hideMark/>
          </w:tcPr>
          <w:p w:rsidR="00E43DA8" w:rsidRPr="00E54EC6" w:rsidRDefault="00E43DA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4395" w:type="dxa"/>
            <w:hideMark/>
          </w:tcPr>
          <w:p w:rsidR="00E43DA8" w:rsidRPr="00E54EC6" w:rsidRDefault="00E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и подготовлен обзор наиболее распространенных коррупционных рисков и видов коррупционных правонарушений, возникающих при осуществлении контрольно-надзорной деятельности</w:t>
            </w:r>
          </w:p>
        </w:tc>
        <w:tc>
          <w:tcPr>
            <w:tcW w:w="1417" w:type="dxa"/>
            <w:hideMark/>
          </w:tcPr>
          <w:p w:rsidR="00E43DA8" w:rsidRPr="00E54EC6" w:rsidRDefault="00E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2839" w:type="dxa"/>
            <w:hideMark/>
          </w:tcPr>
          <w:p w:rsidR="00E43DA8" w:rsidRPr="00E54EC6" w:rsidRDefault="00E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2293" w:type="dxa"/>
            <w:hideMark/>
          </w:tcPr>
          <w:p w:rsidR="00E43DA8" w:rsidRPr="00E54EC6" w:rsidRDefault="00E43DA8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522" w:type="dxa"/>
            <w:hideMark/>
          </w:tcPr>
          <w:p w:rsidR="00E43DA8" w:rsidRPr="00E54EC6" w:rsidRDefault="00E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проведении семинара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Принято участие в организованном Минтрудом России социологическом исследовании уровня коррупции в ФАС России.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pStyle w:val="a4"/>
              <w:ind w:left="0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опроса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И.Ф. Рыжков, заместитель начальника управления –начальник отдела по противодействию коррупции Управления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ФАС России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Реализован комплекс правовых и организационных мероприятий по минимизации выявленных коррупционных рисков, в том числе комплекса профилактических мероприятий, направленного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исполнении  комплекса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 правовых и организационных мероприятий по минимизации выявленных коррупционных рисков, утвержденных приказом ФАС России.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Организована ротация федеральных государственных служащих, замещающих должности, связанные с высоким коррупционным риском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Утверждены карты коррупционных рисков (с учетом пересмотра в 2018 году)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внесение изменений в решение руководителя ФАС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России  об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карты коррупционных рисков по видам контроля (надзора)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Утвержден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внесение изменений в решение руководителя ФАС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России  об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комплекса правовых и организационных мероприятий по минимизации выявленных коррупционных рисков.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службы, связанные с высоким коррупционным риском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проведении семинара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И.Ф. Рыжков, заместитель начальника управления –начальник отдела по противодействию коррупции Управления государственной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ФАС России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Принято участие в организации проведения социологического исследования уровня коррупции в ФАС России.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Реализован комплекс профилактических мероприятий, направленный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исполнении  комплекса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 правовых и организационных мероприятий по минимизации выявленных коррупционных рисков, утвержденных приказом ФАС России.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Принято участие в организации проведения социологического исследования уровня коррупции в ФАС России.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руководителю проекта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И.Ф. Рыжков, заместитель начальника управления –начальник отдела по противодействию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ФАС России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6.17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Организовано обучение и иные мероприятия по профессиональному развитию по антикоррупционной тематике для сотрудников подразделений (должностных лиц),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Отчет о проведении семинара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E43DA8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Реализован комплекс правовых и организационных мероприятий по минимизации выявленных коррупционных рисков, в том числе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</w:t>
            </w: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исполнении  комплекса</w:t>
            </w:r>
            <w:proofErr w:type="gram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 правовых и организационных мероприятий по минимизации выявленных коррупционных рисков, утвержденных приказом ФАС России.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И.Ф. Рыжков, заместитель начальника управления –начальник отдела по противодействию коррупции Управления государственной службы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322893" w:rsidRPr="00E54EC6" w:rsidRDefault="00322893" w:rsidP="003228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C6">
              <w:rPr>
                <w:rFonts w:ascii="Times New Roman" w:hAnsi="Times New Roman" w:cs="Times New Roman"/>
                <w:sz w:val="28"/>
                <w:szCs w:val="28"/>
              </w:rPr>
              <w:t>Автоматизация контрольно-надзорной деятельности ФАС России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Создание системы специализированного документооборота по обращениям в антимонопольные органы (ССД ОБАО)</w:t>
            </w:r>
          </w:p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Доведение финансирования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о доведении лимитов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Заключенный государственный контракт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Уточнение требований к информационной системе (подсистеме)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11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Частное 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Проектирование сервиса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разработку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сервиса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рабочей конструкторской документации. 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Опытный образец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Опытная эксплуатация сервиса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Акт приемки системы в опытную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ФАС России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Приказ/акт о вводе в промышленную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439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Интеграция с ФГИС ФОИВ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Межведомственный протокол об интеграции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Тиражирование на все территориальные органы ФАС России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Акт внедрения в территориальные органы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1C3B69" w:rsidRPr="00E54EC6" w:rsidRDefault="001C3B69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автоматизированной системы антимонопольного контроля и надзора (АС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АКиН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1C3B69" w:rsidRPr="00E54EC6" w:rsidRDefault="001C3B69" w:rsidP="00F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E5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C3B69" w:rsidRPr="00E54EC6" w:rsidRDefault="001C3B69" w:rsidP="00F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 функциональной архитектуры единой информационной среды контрольно-надзорной деятельности согласован ФАС России</w:t>
            </w:r>
          </w:p>
        </w:tc>
        <w:tc>
          <w:tcPr>
            <w:tcW w:w="1417" w:type="dxa"/>
          </w:tcPr>
          <w:p w:rsidR="001C3B69" w:rsidRPr="00E54EC6" w:rsidRDefault="001C3B69" w:rsidP="00F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11.04.2017</w:t>
            </w:r>
          </w:p>
        </w:tc>
        <w:tc>
          <w:tcPr>
            <w:tcW w:w="2839" w:type="dxa"/>
          </w:tcPr>
          <w:p w:rsidR="001C3B69" w:rsidRPr="00E54EC6" w:rsidRDefault="001C3B69" w:rsidP="00F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согласование проекта функциональной архитектуры единой информационной среды контрольно-надзорной деятельности с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93" w:type="dxa"/>
          </w:tcPr>
          <w:p w:rsidR="001C3B69" w:rsidRPr="00E54EC6" w:rsidRDefault="001C3B69" w:rsidP="00F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</w:t>
            </w:r>
          </w:p>
        </w:tc>
        <w:tc>
          <w:tcPr>
            <w:tcW w:w="2522" w:type="dxa"/>
          </w:tcPr>
          <w:p w:rsidR="001C3B69" w:rsidRPr="00E54EC6" w:rsidRDefault="001C3B69" w:rsidP="00F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1C3B69" w:rsidRPr="00E54EC6" w:rsidRDefault="001C3B69" w:rsidP="00F21A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5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C3B69" w:rsidRPr="00E54EC6" w:rsidRDefault="001C3B69" w:rsidP="00F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 стандарта информатизации КНД для информационных систем, входящих в состав единой информационной среды контрольно-надзорной деятельности согласован ФАС России</w:t>
            </w:r>
          </w:p>
        </w:tc>
        <w:tc>
          <w:tcPr>
            <w:tcW w:w="1417" w:type="dxa"/>
            <w:vAlign w:val="center"/>
          </w:tcPr>
          <w:p w:rsidR="001C3B69" w:rsidRPr="00E54EC6" w:rsidRDefault="001C3B69" w:rsidP="00F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2839" w:type="dxa"/>
          </w:tcPr>
          <w:p w:rsidR="001C3B69" w:rsidRPr="00E54EC6" w:rsidRDefault="001C3B69" w:rsidP="00F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согласование проекта стандарта информатизации КНД для информационных систем, входящих в состав единой информационной среды контрольно-надзорной деятельности с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93" w:type="dxa"/>
          </w:tcPr>
          <w:p w:rsidR="001C3B69" w:rsidRPr="00E54EC6" w:rsidRDefault="001C3B69" w:rsidP="00F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</w:t>
            </w:r>
          </w:p>
        </w:tc>
        <w:tc>
          <w:tcPr>
            <w:tcW w:w="2522" w:type="dxa"/>
          </w:tcPr>
          <w:p w:rsidR="001C3B69" w:rsidRPr="00E54EC6" w:rsidRDefault="001C3B69" w:rsidP="00F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1C3B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C3B69" w:rsidRPr="00E5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Доведение финансирования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о доведении лимитов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ФБУ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1C3B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  <w:r w:rsidR="001C3B69" w:rsidRPr="00E5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1C3B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1C3B69" w:rsidRPr="00E5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1C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1C3B69" w:rsidRPr="00E54E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="001C3B69"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трактные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1C3B69" w:rsidRPr="00E54EC6">
              <w:rPr>
                <w:rFonts w:ascii="Times New Roman" w:hAnsi="Times New Roman" w:cs="Times New Roman"/>
                <w:sz w:val="24"/>
                <w:szCs w:val="24"/>
              </w:rPr>
              <w:t>ы на создание/развитие ИС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1C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3B69" w:rsidRPr="00E54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3B69" w:rsidRPr="00E54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9" w:type="dxa"/>
          </w:tcPr>
          <w:p w:rsidR="00322893" w:rsidRPr="00E54EC6" w:rsidRDefault="00D86C91" w:rsidP="001C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r w:rsidR="00322893"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</w:t>
            </w:r>
            <w:proofErr w:type="gramEnd"/>
            <w:r w:rsidR="00322893"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660C1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Уточнение требований к информационной системе (подсистеме)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Частное 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660C1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Проектирование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разработку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9C6B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660C13" w:rsidRPr="00E54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322893" w:rsidRPr="00E54EC6" w:rsidRDefault="009C6B7A" w:rsidP="009C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ИС введена в о</w:t>
            </w:r>
            <w:r w:rsidR="00322893" w:rsidRPr="00E54EC6">
              <w:rPr>
                <w:rFonts w:ascii="Times New Roman" w:hAnsi="Times New Roman" w:cs="Times New Roman"/>
                <w:sz w:val="24"/>
                <w:szCs w:val="24"/>
              </w:rPr>
              <w:t>пытн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22893"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22893"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9C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B7A" w:rsidRPr="00E54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B7A" w:rsidRPr="00E5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="009C6B7A" w:rsidRPr="00E54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Акт приемки системы в опытную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9C6B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660C13" w:rsidRPr="00E54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322893" w:rsidRPr="00E54EC6" w:rsidRDefault="009C6B7A" w:rsidP="009C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ИС введена в промышленную эксплуатацию </w:t>
            </w:r>
          </w:p>
        </w:tc>
        <w:tc>
          <w:tcPr>
            <w:tcW w:w="1417" w:type="dxa"/>
            <w:vAlign w:val="center"/>
          </w:tcPr>
          <w:p w:rsidR="00322893" w:rsidRPr="00E54EC6" w:rsidRDefault="009C6B7A" w:rsidP="009C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22893" w:rsidRPr="00E54E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893" w:rsidRPr="00E54E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Приказ/акт о вводе в промышленную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EB3183">
        <w:tc>
          <w:tcPr>
            <w:tcW w:w="1275" w:type="dxa"/>
          </w:tcPr>
          <w:p w:rsidR="00F21AF8" w:rsidRPr="00E54EC6" w:rsidRDefault="00F21AF8" w:rsidP="00660C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60C13" w:rsidRPr="00E54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F21AF8" w:rsidRPr="00E54EC6" w:rsidRDefault="00F21AF8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применения Стандарта информатизации КНД в информационных системах КНО – участников программы созданы и используются для планирования контрольно-надзорных мероприятий </w:t>
            </w:r>
            <w:r w:rsidRPr="00E5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исчерпывающие реестры проверяемых объектов</w:t>
            </w:r>
          </w:p>
        </w:tc>
        <w:tc>
          <w:tcPr>
            <w:tcW w:w="1417" w:type="dxa"/>
            <w:vAlign w:val="center"/>
          </w:tcPr>
          <w:p w:rsidR="00F21AF8" w:rsidRPr="00E54EC6" w:rsidRDefault="00F21AF8" w:rsidP="00F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29.12.2017</w:t>
            </w:r>
          </w:p>
        </w:tc>
        <w:tc>
          <w:tcPr>
            <w:tcW w:w="2839" w:type="dxa"/>
          </w:tcPr>
          <w:p w:rsidR="00F21AF8" w:rsidRPr="00E54EC6" w:rsidRDefault="004178E9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Реестры проверяемых объектов; отчеты об использовании</w:t>
            </w:r>
          </w:p>
        </w:tc>
        <w:tc>
          <w:tcPr>
            <w:tcW w:w="2293" w:type="dxa"/>
          </w:tcPr>
          <w:p w:rsidR="00F21AF8" w:rsidRPr="00E54EC6" w:rsidRDefault="004178E9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F21AF8" w:rsidRPr="00E54EC6" w:rsidRDefault="004178E9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EB3183">
        <w:tc>
          <w:tcPr>
            <w:tcW w:w="1275" w:type="dxa"/>
          </w:tcPr>
          <w:p w:rsidR="000174CA" w:rsidRPr="00E54EC6" w:rsidRDefault="000174CA" w:rsidP="00DF402B">
            <w:pPr>
              <w:pStyle w:val="a4"/>
              <w:numPr>
                <w:ilvl w:val="1"/>
                <w:numId w:val="1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174CA" w:rsidRPr="00E54EC6" w:rsidRDefault="000174CA" w:rsidP="00E56E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На основе применения Стандарта информатизации КНД ведомством создан и используются "Личный кабинет должностного лица" для планирования и исполнения контрольно-надзорных мероприятий с использованием исчерпывающих реестров проверяемых объектов, с учетом требований Системы управления рисками ведомств</w:t>
            </w:r>
          </w:p>
        </w:tc>
        <w:tc>
          <w:tcPr>
            <w:tcW w:w="1417" w:type="dxa"/>
          </w:tcPr>
          <w:p w:rsidR="000174CA" w:rsidRPr="00E54EC6" w:rsidRDefault="000174CA" w:rsidP="00E56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839" w:type="dxa"/>
          </w:tcPr>
          <w:p w:rsidR="000174CA" w:rsidRPr="00E54EC6" w:rsidRDefault="000174CA" w:rsidP="00E56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Проведено тестирование «Личного кабинета», ЛК используются</w:t>
            </w:r>
          </w:p>
        </w:tc>
        <w:tc>
          <w:tcPr>
            <w:tcW w:w="2293" w:type="dxa"/>
          </w:tcPr>
          <w:p w:rsidR="000174CA" w:rsidRPr="00E54EC6" w:rsidRDefault="000174CA" w:rsidP="00E56EF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0174CA" w:rsidRPr="00E54EC6" w:rsidRDefault="000174CA" w:rsidP="00E5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D81F53" w:rsidRPr="00E54EC6" w:rsidRDefault="00D81F53" w:rsidP="00D81F53">
            <w:pPr>
              <w:spacing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4395" w:type="dxa"/>
          </w:tcPr>
          <w:p w:rsidR="00D81F53" w:rsidRPr="00E54EC6" w:rsidRDefault="00D81F53" w:rsidP="00E56E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На основе применения Стандарта информатизации КНД ведомством создан и используются "Личный кабинет должностного лица" для планирования и исполнения контрольно-надзорных мероприятий с использованием исчерпывающих реестров проверяемых объектов, с учетом требований Системы управления рисками ведомств</w:t>
            </w:r>
          </w:p>
        </w:tc>
        <w:tc>
          <w:tcPr>
            <w:tcW w:w="1417" w:type="dxa"/>
          </w:tcPr>
          <w:p w:rsidR="00D81F53" w:rsidRPr="00E54EC6" w:rsidRDefault="00D81F53" w:rsidP="00E56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839" w:type="dxa"/>
          </w:tcPr>
          <w:p w:rsidR="00D81F53" w:rsidRPr="00E54EC6" w:rsidRDefault="00D81F53" w:rsidP="00E56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Проведено тестирование «Личного кабинета», ЛК используются</w:t>
            </w:r>
          </w:p>
        </w:tc>
        <w:tc>
          <w:tcPr>
            <w:tcW w:w="2293" w:type="dxa"/>
          </w:tcPr>
          <w:p w:rsidR="00D81F53" w:rsidRPr="00E54EC6" w:rsidRDefault="00D81F53" w:rsidP="00E56EF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D81F53" w:rsidRPr="00E54EC6" w:rsidRDefault="00D81F53" w:rsidP="00E5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D81F53" w:rsidRPr="00E54EC6" w:rsidRDefault="00D81F53" w:rsidP="00D81F53">
            <w:pPr>
              <w:spacing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4395" w:type="dxa"/>
          </w:tcPr>
          <w:p w:rsidR="00D81F53" w:rsidRPr="00E54EC6" w:rsidRDefault="00D81F53" w:rsidP="00E56E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Реализованы механизмы сбора, учета и аналитической обработки показателей (индикаторов) для определения категорий риска и классов опасностей проверяемых объектов, в том числе, на основе межведомственного взаимодействия с использованием единой системы межведомственного электронного взаимодействия (далее – СМЭВ)</w:t>
            </w:r>
          </w:p>
        </w:tc>
        <w:tc>
          <w:tcPr>
            <w:tcW w:w="1417" w:type="dxa"/>
          </w:tcPr>
          <w:p w:rsidR="00D81F53" w:rsidRPr="00E54EC6" w:rsidRDefault="00D81F53" w:rsidP="00E56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839" w:type="dxa"/>
          </w:tcPr>
          <w:p w:rsidR="00D81F53" w:rsidRPr="00E54EC6" w:rsidRDefault="00D81F53" w:rsidP="00E56E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Механизмы реализованы</w:t>
            </w:r>
          </w:p>
        </w:tc>
        <w:tc>
          <w:tcPr>
            <w:tcW w:w="2293" w:type="dxa"/>
          </w:tcPr>
          <w:p w:rsidR="00D81F53" w:rsidRPr="00E54EC6" w:rsidRDefault="00D81F53" w:rsidP="00E56EF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D81F53" w:rsidRPr="00E54EC6" w:rsidRDefault="00D81F53" w:rsidP="00E5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7.24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Интеграция с ФГИС ФОИВ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11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Межведомственный протокол об интеграции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Тиражирование на все территориальные органы ФАС России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Акт внедрения в территориальные органы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822575">
        <w:trPr>
          <w:trHeight w:val="450"/>
        </w:trPr>
        <w:tc>
          <w:tcPr>
            <w:tcW w:w="14741" w:type="dxa"/>
            <w:gridSpan w:val="6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сервисов антимонопольного контроля для личного кабинета заявителя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9D049E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D81F53" w:rsidRPr="00E54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Доведение финансирования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о доведении лимитов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Заключенный государственный контракт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Уточнение требований к информационной системе (подсистеме)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Частное 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Проектирование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разработку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рабочей конструкторской документации. 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Опытный образец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ФБУ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7.32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Опытная эксплуатация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Акт приемки системы в опытную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ФАС России, интеграция 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Приказ/акт о вводе в промышленную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Информирование поднадзорного лица о присвоенной категории риска и классе опасности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Доведение финансирования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о доведении лимитов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Заключенный государственный контракт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Уточнение требований к информационной системе (подсистеме)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Частное 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F53" w:rsidRPr="00E54EC6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Проектирование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разработку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7.39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рабочей конструкторской документации. 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Опытный образец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Опытная эксплуатация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Акт приемки системы в опытную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ФАС России, интеграция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Приказ/акт о вводе в промышленную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322893" w:rsidRPr="00E54EC6" w:rsidRDefault="00322893" w:rsidP="00322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Информирование проверяемого лица о планируемых в его отношениях проверках, с возможностью просмотра перечня требований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Доведение финансирования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о доведении лимитов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Заключенный государственный контракт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Уточнение требований к информационной системе (подсистеме)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Частное 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Проектирование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разработку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7.47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рабочей конструкторской документации. 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Опытный образец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Опытная эксплуатация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Акт приемки системы в опытную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Сервис «самодиагностики»</w:t>
            </w:r>
          </w:p>
          <w:p w:rsidR="00322893" w:rsidRPr="00E54EC6" w:rsidRDefault="0032289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Доведение финансирования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о доведении лимитов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Заключенный государственный контракт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Уточнение требований к информационной системе (подсистеме)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Частное 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Проектирование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разработку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рабочей конструкторской документации. 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Опытный образец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ФБУ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7.55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Опытная эксплуатация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Акт приемки системы в опытную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ФАС России, интеграция</w:t>
            </w:r>
          </w:p>
        </w:tc>
        <w:tc>
          <w:tcPr>
            <w:tcW w:w="1417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Приказ/акт о вводе в промышленную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822575">
        <w:tc>
          <w:tcPr>
            <w:tcW w:w="14741" w:type="dxa"/>
            <w:gridSpan w:val="6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Подача жалоб на действия сотрудников ФАС России в электронном виде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Доведение финансирования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о доведении лимитов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Заключенный государственный контракт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Уточнение требований к информационной системе (подсистеме)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Частное 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322893" w:rsidP="00D81F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D81F53" w:rsidRPr="00E5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Проектирование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разработку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7.62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рабочей конструкторской документации. 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Опытный образец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Опытная эксплуатация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Акт приемки системы в опытную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Приказ/акт о вводе в промышленную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  <w:tr w:rsidR="00E54EC6" w:rsidRPr="00E54EC6" w:rsidTr="00822575">
        <w:trPr>
          <w:trHeight w:val="444"/>
        </w:trPr>
        <w:tc>
          <w:tcPr>
            <w:tcW w:w="14741" w:type="dxa"/>
            <w:gridSpan w:val="6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Интерактивное взаимодействие между поднадзорным субъектом и ФАС России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Доведение финансирования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Письмо о доведении лимитов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Заключенный государственный контракт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7.68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Уточнение требований к информационной системе (подсистеме)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Частное техническое задание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Проектирование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разработку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ФБУ </w:t>
            </w: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7.70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Разработка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рабочей конструкторской документации. </w:t>
            </w:r>
          </w:p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Опытный образец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Опытная эксплуатация сервиса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Акт приемки системы в опытную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54EC6" w:rsidRPr="00E54EC6" w:rsidTr="00EB3183">
        <w:tc>
          <w:tcPr>
            <w:tcW w:w="1275" w:type="dxa"/>
          </w:tcPr>
          <w:p w:rsidR="00322893" w:rsidRPr="00E54EC6" w:rsidRDefault="00D81F53" w:rsidP="00322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7.72</w:t>
            </w:r>
          </w:p>
        </w:tc>
        <w:tc>
          <w:tcPr>
            <w:tcW w:w="4395" w:type="dxa"/>
            <w:vAlign w:val="center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</w:tc>
        <w:tc>
          <w:tcPr>
            <w:tcW w:w="1417" w:type="dxa"/>
            <w:vAlign w:val="center"/>
          </w:tcPr>
          <w:p w:rsidR="00322893" w:rsidRPr="00E54EC6" w:rsidRDefault="00322893" w:rsidP="0032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839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Приказ/акт о вводе в промышленную эксплуатацию</w:t>
            </w:r>
          </w:p>
        </w:tc>
        <w:tc>
          <w:tcPr>
            <w:tcW w:w="2293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Цариковский</w:t>
            </w:r>
            <w:proofErr w:type="spellEnd"/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, директор ФБУ «ИТЦ ФАС России»</w:t>
            </w:r>
          </w:p>
        </w:tc>
        <w:tc>
          <w:tcPr>
            <w:tcW w:w="2522" w:type="dxa"/>
          </w:tcPr>
          <w:p w:rsidR="00322893" w:rsidRPr="00E54EC6" w:rsidRDefault="00322893" w:rsidP="0032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C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ФАС России</w:t>
            </w:r>
          </w:p>
        </w:tc>
      </w:tr>
    </w:tbl>
    <w:p w:rsidR="007A63BC" w:rsidRPr="00E54EC6" w:rsidRDefault="007A63BC" w:rsidP="007A63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63BC" w:rsidRPr="00E54EC6" w:rsidRDefault="007A63BC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3BC" w:rsidRPr="00E54EC6" w:rsidRDefault="007A63BC" w:rsidP="0062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63BC" w:rsidRPr="00E54EC6" w:rsidSect="00624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C7C00"/>
    <w:multiLevelType w:val="multilevel"/>
    <w:tmpl w:val="0BAC4130"/>
    <w:lvl w:ilvl="0">
      <w:start w:val="1"/>
      <w:numFmt w:val="decimal"/>
      <w:lvlText w:val="%1."/>
      <w:lvlJc w:val="left"/>
      <w:pPr>
        <w:ind w:left="92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9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9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71CE3061"/>
    <w:multiLevelType w:val="multilevel"/>
    <w:tmpl w:val="EF202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2B"/>
    <w:rsid w:val="000174CA"/>
    <w:rsid w:val="00020199"/>
    <w:rsid w:val="0002672D"/>
    <w:rsid w:val="00091FC0"/>
    <w:rsid w:val="00104E1C"/>
    <w:rsid w:val="001155FA"/>
    <w:rsid w:val="00124006"/>
    <w:rsid w:val="001404E8"/>
    <w:rsid w:val="00151FC2"/>
    <w:rsid w:val="00154759"/>
    <w:rsid w:val="001A0F96"/>
    <w:rsid w:val="001C3B69"/>
    <w:rsid w:val="0023471F"/>
    <w:rsid w:val="00266529"/>
    <w:rsid w:val="003070C1"/>
    <w:rsid w:val="00322893"/>
    <w:rsid w:val="003475C1"/>
    <w:rsid w:val="003F0EC8"/>
    <w:rsid w:val="004178E9"/>
    <w:rsid w:val="004374CC"/>
    <w:rsid w:val="00464A65"/>
    <w:rsid w:val="00473F2E"/>
    <w:rsid w:val="0051567F"/>
    <w:rsid w:val="005A411F"/>
    <w:rsid w:val="005A458B"/>
    <w:rsid w:val="005B441D"/>
    <w:rsid w:val="005E170D"/>
    <w:rsid w:val="0062472B"/>
    <w:rsid w:val="00660C13"/>
    <w:rsid w:val="00666B33"/>
    <w:rsid w:val="006C65A1"/>
    <w:rsid w:val="006D4EEB"/>
    <w:rsid w:val="007060DB"/>
    <w:rsid w:val="007A63BC"/>
    <w:rsid w:val="007E36A1"/>
    <w:rsid w:val="007F3C61"/>
    <w:rsid w:val="00822575"/>
    <w:rsid w:val="00834DB8"/>
    <w:rsid w:val="00852C0C"/>
    <w:rsid w:val="008F00D6"/>
    <w:rsid w:val="00904DE5"/>
    <w:rsid w:val="00931F27"/>
    <w:rsid w:val="009C6B7A"/>
    <w:rsid w:val="009D049E"/>
    <w:rsid w:val="00A22953"/>
    <w:rsid w:val="00A579F5"/>
    <w:rsid w:val="00A66848"/>
    <w:rsid w:val="00AC603E"/>
    <w:rsid w:val="00B12407"/>
    <w:rsid w:val="00B14E98"/>
    <w:rsid w:val="00B3593A"/>
    <w:rsid w:val="00B66807"/>
    <w:rsid w:val="00BD2513"/>
    <w:rsid w:val="00C80D00"/>
    <w:rsid w:val="00C8593A"/>
    <w:rsid w:val="00CA68E3"/>
    <w:rsid w:val="00CB7D34"/>
    <w:rsid w:val="00CF7888"/>
    <w:rsid w:val="00D31774"/>
    <w:rsid w:val="00D81F53"/>
    <w:rsid w:val="00D86C91"/>
    <w:rsid w:val="00DD216D"/>
    <w:rsid w:val="00DF402B"/>
    <w:rsid w:val="00E20866"/>
    <w:rsid w:val="00E35E12"/>
    <w:rsid w:val="00E43DA8"/>
    <w:rsid w:val="00E54EC6"/>
    <w:rsid w:val="00EB1710"/>
    <w:rsid w:val="00EB3183"/>
    <w:rsid w:val="00F21AF8"/>
    <w:rsid w:val="00F86AF9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CCDA-6814-4D16-85AC-552FB693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A63BC"/>
    <w:pPr>
      <w:ind w:left="720"/>
      <w:contextualSpacing/>
    </w:pPr>
  </w:style>
  <w:style w:type="paragraph" w:styleId="a6">
    <w:name w:val="footer"/>
    <w:basedOn w:val="a"/>
    <w:link w:val="a7"/>
    <w:uiPriority w:val="99"/>
    <w:rsid w:val="00DD216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D2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A0F96"/>
  </w:style>
  <w:style w:type="paragraph" w:styleId="a8">
    <w:name w:val="Title"/>
    <w:basedOn w:val="a"/>
    <w:next w:val="a"/>
    <w:link w:val="a9"/>
    <w:rsid w:val="005A458B"/>
    <w:pPr>
      <w:keepNext/>
      <w:keepLines/>
      <w:spacing w:before="480" w:after="120" w:line="240" w:lineRule="auto"/>
      <w:contextualSpacing/>
    </w:pPr>
    <w:rPr>
      <w:rFonts w:ascii="Times" w:eastAsia="Times" w:hAnsi="Times" w:cs="Times"/>
      <w:b/>
      <w:color w:val="000000"/>
      <w:sz w:val="72"/>
      <w:szCs w:val="72"/>
      <w:lang w:eastAsia="ru-RU"/>
    </w:rPr>
  </w:style>
  <w:style w:type="character" w:customStyle="1" w:styleId="a9">
    <w:name w:val="Название Знак"/>
    <w:basedOn w:val="a0"/>
    <w:link w:val="a8"/>
    <w:rsid w:val="005A458B"/>
    <w:rPr>
      <w:rFonts w:ascii="Times" w:eastAsia="Times" w:hAnsi="Times" w:cs="Times"/>
      <w:b/>
      <w:color w:val="000000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69</Pages>
  <Words>13600</Words>
  <Characters>77526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Вялых Надежда Сергеевна</cp:lastModifiedBy>
  <cp:revision>11</cp:revision>
  <dcterms:created xsi:type="dcterms:W3CDTF">2017-04-24T11:31:00Z</dcterms:created>
  <dcterms:modified xsi:type="dcterms:W3CDTF">2017-05-02T14:18:00Z</dcterms:modified>
</cp:coreProperties>
</file>